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F6" w:rsidRPr="00B20F38" w:rsidRDefault="00076DF6" w:rsidP="00076DF6">
      <w:pPr>
        <w:shd w:val="clear" w:color="auto" w:fill="FFFFFF"/>
        <w:spacing w:before="313"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pacing w:val="31"/>
          <w:kern w:val="36"/>
          <w:sz w:val="50"/>
          <w:szCs w:val="50"/>
        </w:rPr>
      </w:pPr>
      <w:r w:rsidRPr="00B20F38">
        <w:rPr>
          <w:rFonts w:ascii="Times New Roman" w:eastAsia="Times New Roman" w:hAnsi="Times New Roman" w:cs="Times New Roman"/>
          <w:color w:val="000000"/>
          <w:spacing w:val="31"/>
          <w:kern w:val="36"/>
          <w:sz w:val="50"/>
          <w:szCs w:val="50"/>
        </w:rPr>
        <w:t>Памятка о необходимости соблюдения запрета дарить и получать подарки</w:t>
      </w:r>
    </w:p>
    <w:p w:rsidR="00076DF6" w:rsidRDefault="00076DF6" w:rsidP="00076DF6">
      <w:pPr>
        <w:pStyle w:val="a3"/>
        <w:shd w:val="clear" w:color="auto" w:fill="FFFFFF"/>
        <w:spacing w:before="0" w:beforeAutospacing="0" w:after="288" w:afterAutospacing="0"/>
        <w:jc w:val="center"/>
        <w:rPr>
          <w:color w:val="3B3B3B"/>
          <w:sz w:val="23"/>
          <w:szCs w:val="23"/>
        </w:rPr>
      </w:pPr>
    </w:p>
    <w:p w:rsidR="00076DF6" w:rsidRPr="00076DF6" w:rsidRDefault="00076DF6" w:rsidP="00076DF6">
      <w:pPr>
        <w:pStyle w:val="a3"/>
        <w:shd w:val="clear" w:color="auto" w:fill="FFFFFF"/>
        <w:spacing w:before="0" w:beforeAutospacing="0" w:after="288" w:afterAutospacing="0"/>
        <w:jc w:val="center"/>
        <w:rPr>
          <w:color w:val="3B3B3B"/>
          <w:sz w:val="32"/>
          <w:szCs w:val="32"/>
        </w:rPr>
      </w:pPr>
    </w:p>
    <w:p w:rsidR="00076DF6" w:rsidRPr="00076DF6" w:rsidRDefault="00076DF6" w:rsidP="00076DF6">
      <w:pPr>
        <w:pStyle w:val="a3"/>
        <w:shd w:val="clear" w:color="auto" w:fill="FFFFFF"/>
        <w:spacing w:before="0" w:beforeAutospacing="0" w:after="288" w:afterAutospacing="0"/>
        <w:jc w:val="both"/>
        <w:rPr>
          <w:color w:val="3B3B3B"/>
          <w:sz w:val="32"/>
          <w:szCs w:val="32"/>
        </w:rPr>
      </w:pPr>
      <w:r w:rsidRPr="00076DF6">
        <w:rPr>
          <w:color w:val="3B3B3B"/>
          <w:sz w:val="32"/>
          <w:szCs w:val="32"/>
        </w:rPr>
        <w:t xml:space="preserve">       </w:t>
      </w:r>
      <w:proofErr w:type="gramStart"/>
      <w:r w:rsidRPr="00076DF6">
        <w:rPr>
          <w:color w:val="3B3B3B"/>
          <w:sz w:val="32"/>
          <w:szCs w:val="32"/>
        </w:rPr>
        <w:t xml:space="preserve">В связи с предстоящими новогодними и рождественскими праздниками напоминаем о том, что положения </w:t>
      </w:r>
      <w:proofErr w:type="spellStart"/>
      <w:r w:rsidRPr="00076DF6">
        <w:rPr>
          <w:color w:val="3B3B3B"/>
          <w:sz w:val="32"/>
          <w:szCs w:val="32"/>
        </w:rPr>
        <w:t>антикоррупционного</w:t>
      </w:r>
      <w:proofErr w:type="spellEnd"/>
      <w:r w:rsidRPr="00076DF6">
        <w:rPr>
          <w:color w:val="3B3B3B"/>
          <w:sz w:val="32"/>
          <w:szCs w:val="32"/>
        </w:rPr>
        <w:t xml:space="preserve">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обязанностей.</w:t>
      </w:r>
      <w:proofErr w:type="gramEnd"/>
    </w:p>
    <w:p w:rsidR="00076DF6" w:rsidRPr="00076DF6" w:rsidRDefault="00076DF6" w:rsidP="00076DF6">
      <w:pPr>
        <w:pStyle w:val="a3"/>
        <w:shd w:val="clear" w:color="auto" w:fill="FFFFFF"/>
        <w:spacing w:before="0" w:beforeAutospacing="0" w:after="288" w:afterAutospacing="0"/>
        <w:jc w:val="both"/>
        <w:rPr>
          <w:color w:val="3B3B3B"/>
          <w:sz w:val="32"/>
          <w:szCs w:val="32"/>
        </w:rPr>
      </w:pPr>
      <w:r w:rsidRPr="00076DF6">
        <w:rPr>
          <w:color w:val="3B3B3B"/>
          <w:sz w:val="32"/>
          <w:szCs w:val="32"/>
        </w:rPr>
        <w:t xml:space="preserve">        Получение подарка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– уголовную ответственность.</w:t>
      </w:r>
    </w:p>
    <w:p w:rsidR="00076DF6" w:rsidRPr="00076DF6" w:rsidRDefault="00076DF6" w:rsidP="00076DF6">
      <w:pPr>
        <w:pStyle w:val="a3"/>
        <w:shd w:val="clear" w:color="auto" w:fill="FFFFFF"/>
        <w:spacing w:before="0" w:beforeAutospacing="0" w:after="288" w:afterAutospacing="0"/>
        <w:jc w:val="both"/>
        <w:rPr>
          <w:color w:val="3B3B3B"/>
          <w:sz w:val="32"/>
          <w:szCs w:val="32"/>
        </w:rPr>
      </w:pPr>
      <w:r w:rsidRPr="00076DF6">
        <w:rPr>
          <w:color w:val="3B3B3B"/>
          <w:sz w:val="32"/>
          <w:szCs w:val="32"/>
        </w:rPr>
        <w:t>   Должностным лицам не рекомендуется получать подарки или какие-то иные вознаграждения, в том числе на личных торжественных мероприятиях, от своих друзей или связанных с ними людей, которые одновременно являются лицами, в отношении которых должностные лица непосредственно осуществляют функции государственного (муниципального) управления.  Прием таких подарков может их скомпрометировать и повлечь возникновение сомнений в их честности, беспристрастности и объективности.</w:t>
      </w:r>
    </w:p>
    <w:p w:rsidR="00076DF6" w:rsidRPr="00076DF6" w:rsidRDefault="00076DF6" w:rsidP="00076DF6">
      <w:pPr>
        <w:pStyle w:val="a3"/>
        <w:shd w:val="clear" w:color="auto" w:fill="FFFFFF"/>
        <w:spacing w:before="0" w:beforeAutospacing="0" w:after="288" w:afterAutospacing="0"/>
        <w:jc w:val="both"/>
        <w:rPr>
          <w:color w:val="3B3B3B"/>
          <w:sz w:val="32"/>
          <w:szCs w:val="32"/>
        </w:rPr>
      </w:pPr>
      <w:r w:rsidRPr="00076DF6">
        <w:rPr>
          <w:color w:val="3B3B3B"/>
          <w:sz w:val="32"/>
          <w:szCs w:val="32"/>
        </w:rPr>
        <w:t xml:space="preserve">      Запрет на дарение подарков лицам, замещающим должности муниципальной службы, а также на получение ими подарков от физических и юридических лиц установлен на федеральном уровне.</w:t>
      </w:r>
    </w:p>
    <w:p w:rsidR="00CB21AD" w:rsidRPr="00076DF6" w:rsidRDefault="00CB21AD">
      <w:pPr>
        <w:rPr>
          <w:sz w:val="32"/>
          <w:szCs w:val="32"/>
        </w:rPr>
      </w:pPr>
    </w:p>
    <w:sectPr w:rsidR="00CB21AD" w:rsidRPr="00076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76DF6"/>
    <w:rsid w:val="00076DF6"/>
    <w:rsid w:val="00CB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1311</Characters>
  <Application>Microsoft Office Word</Application>
  <DocSecurity>0</DocSecurity>
  <Lines>10</Lines>
  <Paragraphs>3</Paragraphs>
  <ScaleCrop>false</ScaleCrop>
  <Company>ГКОУ "Детский дом (смешанный) №6"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2018-12-25T08:01:00Z</dcterms:created>
  <dcterms:modified xsi:type="dcterms:W3CDTF">2018-12-25T08:08:00Z</dcterms:modified>
</cp:coreProperties>
</file>